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6FA" w:rsidRPr="008B46FA" w:rsidRDefault="008B46FA" w:rsidP="008B46FA">
      <w:pPr>
        <w:shd w:val="clear" w:color="auto" w:fill="FFFFFF"/>
        <w:spacing w:after="120" w:line="240" w:lineRule="auto"/>
        <w:jc w:val="center"/>
        <w:rPr>
          <w:rFonts w:ascii="Times New Roman" w:eastAsia="Times New Roman" w:hAnsi="Times New Roman" w:cs="Times New Roman"/>
          <w:color w:val="212529"/>
          <w:spacing w:val="2"/>
          <w:sz w:val="24"/>
          <w:szCs w:val="24"/>
        </w:rPr>
      </w:pPr>
      <w:r w:rsidRPr="0077113E">
        <w:rPr>
          <w:rFonts w:ascii="Times New Roman" w:eastAsia="Times New Roman" w:hAnsi="Times New Roman" w:cs="Times New Roman"/>
          <w:b/>
          <w:bCs/>
          <w:color w:val="000000"/>
          <w:spacing w:val="2"/>
          <w:sz w:val="24"/>
          <w:szCs w:val="24"/>
        </w:rPr>
        <w:t>Phụ lục VIII</w:t>
      </w:r>
    </w:p>
    <w:p w:rsidR="008B46FA" w:rsidRPr="008B46FA" w:rsidRDefault="008B46FA" w:rsidP="008B46FA">
      <w:pPr>
        <w:shd w:val="clear" w:color="auto" w:fill="FFFFFF"/>
        <w:spacing w:after="120" w:line="240" w:lineRule="auto"/>
        <w:jc w:val="center"/>
        <w:rPr>
          <w:rFonts w:ascii="Times New Roman" w:eastAsia="Times New Roman" w:hAnsi="Times New Roman" w:cs="Times New Roman"/>
          <w:color w:val="212529"/>
          <w:spacing w:val="2"/>
          <w:sz w:val="24"/>
          <w:szCs w:val="24"/>
        </w:rPr>
      </w:pPr>
      <w:r w:rsidRPr="0077113E">
        <w:rPr>
          <w:rFonts w:ascii="Times New Roman" w:eastAsia="Times New Roman" w:hAnsi="Times New Roman" w:cs="Times New Roman"/>
          <w:i/>
          <w:iCs/>
          <w:color w:val="000000"/>
          <w:spacing w:val="2"/>
          <w:sz w:val="24"/>
          <w:szCs w:val="24"/>
        </w:rPr>
        <w:t>(Kèm theo Nghị định số 46/2023/NĐ-CP ngày 01 tháng 7 năm 2023 của Chính phủ)</w:t>
      </w:r>
    </w:p>
    <w:p w:rsidR="008B46FA" w:rsidRPr="008B46FA" w:rsidRDefault="008B46FA" w:rsidP="008B46FA">
      <w:pPr>
        <w:shd w:val="clear" w:color="auto" w:fill="FFFFFF"/>
        <w:spacing w:after="120" w:line="240" w:lineRule="auto"/>
        <w:jc w:val="center"/>
        <w:rPr>
          <w:rFonts w:ascii="Times New Roman" w:eastAsia="Times New Roman" w:hAnsi="Times New Roman" w:cs="Times New Roman"/>
          <w:color w:val="212529"/>
          <w:spacing w:val="2"/>
          <w:sz w:val="24"/>
          <w:szCs w:val="24"/>
        </w:rPr>
      </w:pPr>
      <w:r w:rsidRPr="0077113E">
        <w:rPr>
          <w:rFonts w:ascii="Times New Roman" w:eastAsia="Times New Roman" w:hAnsi="Times New Roman" w:cs="Times New Roman"/>
          <w:b/>
          <w:bCs/>
          <w:color w:val="000000"/>
          <w:spacing w:val="2"/>
          <w:sz w:val="24"/>
          <w:szCs w:val="24"/>
        </w:rPr>
        <w:t>CỘNG HÒA XÃ HỘI CHỦ NGHĨA VIỆT NAM</w:t>
      </w:r>
      <w:r w:rsidRPr="008B46FA">
        <w:rPr>
          <w:rFonts w:ascii="Times New Roman" w:eastAsia="Times New Roman" w:hAnsi="Times New Roman" w:cs="Times New Roman"/>
          <w:b/>
          <w:bCs/>
          <w:color w:val="000000"/>
          <w:spacing w:val="2"/>
          <w:sz w:val="24"/>
          <w:szCs w:val="24"/>
        </w:rPr>
        <w:br/>
      </w:r>
      <w:r w:rsidRPr="0077113E">
        <w:rPr>
          <w:rFonts w:ascii="Times New Roman" w:eastAsia="Times New Roman" w:hAnsi="Times New Roman" w:cs="Times New Roman"/>
          <w:b/>
          <w:bCs/>
          <w:color w:val="000000"/>
          <w:spacing w:val="2"/>
          <w:sz w:val="24"/>
          <w:szCs w:val="24"/>
        </w:rPr>
        <w:t>Độc lập - Tự do - Hạnh phúc</w:t>
      </w:r>
      <w:r w:rsidRPr="008B46FA">
        <w:rPr>
          <w:rFonts w:ascii="Times New Roman" w:eastAsia="Times New Roman" w:hAnsi="Times New Roman" w:cs="Times New Roman"/>
          <w:b/>
          <w:bCs/>
          <w:color w:val="000000"/>
          <w:spacing w:val="2"/>
          <w:sz w:val="24"/>
          <w:szCs w:val="24"/>
        </w:rPr>
        <w:br/>
      </w:r>
      <w:r w:rsidRPr="0077113E">
        <w:rPr>
          <w:rFonts w:ascii="Times New Roman" w:eastAsia="Times New Roman" w:hAnsi="Times New Roman" w:cs="Times New Roman"/>
          <w:b/>
          <w:bCs/>
          <w:color w:val="000000"/>
          <w:spacing w:val="2"/>
          <w:sz w:val="24"/>
          <w:szCs w:val="24"/>
        </w:rPr>
        <w:t>---------------</w:t>
      </w:r>
    </w:p>
    <w:p w:rsidR="008B46FA" w:rsidRPr="008B46FA" w:rsidRDefault="008B46FA" w:rsidP="008B46FA">
      <w:pPr>
        <w:shd w:val="clear" w:color="auto" w:fill="FFFFFF"/>
        <w:spacing w:after="120" w:line="240" w:lineRule="auto"/>
        <w:jc w:val="center"/>
        <w:rPr>
          <w:rFonts w:ascii="Times New Roman" w:eastAsia="Times New Roman" w:hAnsi="Times New Roman" w:cs="Times New Roman"/>
          <w:color w:val="212529"/>
          <w:spacing w:val="2"/>
          <w:sz w:val="24"/>
          <w:szCs w:val="24"/>
        </w:rPr>
      </w:pPr>
      <w:r w:rsidRPr="0077113E">
        <w:rPr>
          <w:rFonts w:ascii="Times New Roman" w:eastAsia="Times New Roman" w:hAnsi="Times New Roman" w:cs="Times New Roman"/>
          <w:i/>
          <w:iCs/>
          <w:color w:val="000000"/>
          <w:spacing w:val="2"/>
          <w:sz w:val="24"/>
          <w:szCs w:val="24"/>
        </w:rPr>
        <w:t>…, ngày … tháng … năm 2023</w:t>
      </w:r>
    </w:p>
    <w:p w:rsidR="008B46FA" w:rsidRPr="008B46FA" w:rsidRDefault="008B46FA" w:rsidP="008B46FA">
      <w:pPr>
        <w:shd w:val="clear" w:color="auto" w:fill="FFFFFF"/>
        <w:spacing w:after="120" w:line="240" w:lineRule="auto"/>
        <w:jc w:val="center"/>
        <w:rPr>
          <w:rFonts w:ascii="Times New Roman" w:eastAsia="Times New Roman" w:hAnsi="Times New Roman" w:cs="Times New Roman"/>
          <w:color w:val="212529"/>
          <w:spacing w:val="2"/>
          <w:sz w:val="24"/>
          <w:szCs w:val="24"/>
        </w:rPr>
      </w:pPr>
      <w:r w:rsidRPr="0077113E">
        <w:rPr>
          <w:rFonts w:ascii="Times New Roman" w:eastAsia="Times New Roman" w:hAnsi="Times New Roman" w:cs="Times New Roman"/>
          <w:b/>
          <w:bCs/>
          <w:color w:val="000000"/>
          <w:spacing w:val="2"/>
          <w:sz w:val="24"/>
          <w:szCs w:val="24"/>
        </w:rPr>
        <w:t>ĐƠN ĐỀ NGHỊ CHUYỂN GIAO DANH MỤC HỢP ĐỒNG BẢO HIỂM</w:t>
      </w:r>
    </w:p>
    <w:p w:rsidR="008B46FA" w:rsidRPr="008B46FA" w:rsidRDefault="008B46FA" w:rsidP="008B46FA">
      <w:pPr>
        <w:shd w:val="clear" w:color="auto" w:fill="FFFFFF"/>
        <w:spacing w:after="120" w:line="240" w:lineRule="auto"/>
        <w:jc w:val="center"/>
        <w:rPr>
          <w:rFonts w:ascii="Times New Roman" w:eastAsia="Times New Roman" w:hAnsi="Times New Roman" w:cs="Times New Roman"/>
          <w:color w:val="212529"/>
          <w:spacing w:val="2"/>
          <w:sz w:val="24"/>
          <w:szCs w:val="24"/>
        </w:rPr>
      </w:pPr>
      <w:r w:rsidRPr="008B46FA">
        <w:rPr>
          <w:rFonts w:ascii="Times New Roman" w:eastAsia="Times New Roman" w:hAnsi="Times New Roman" w:cs="Times New Roman"/>
          <w:color w:val="000000"/>
          <w:spacing w:val="2"/>
          <w:sz w:val="24"/>
          <w:szCs w:val="24"/>
        </w:rPr>
        <w:t>Kính gửi: Bộ trưởng Bộ Tài chính.</w:t>
      </w:r>
    </w:p>
    <w:p w:rsidR="008B46FA" w:rsidRPr="008B46FA" w:rsidRDefault="008B46FA" w:rsidP="008B46FA">
      <w:pPr>
        <w:shd w:val="clear" w:color="auto" w:fill="FFFFFF"/>
        <w:spacing w:after="120" w:line="240" w:lineRule="auto"/>
        <w:jc w:val="both"/>
        <w:rPr>
          <w:rFonts w:ascii="Times New Roman" w:eastAsia="Times New Roman" w:hAnsi="Times New Roman" w:cs="Times New Roman"/>
          <w:color w:val="212529"/>
          <w:spacing w:val="2"/>
          <w:sz w:val="24"/>
          <w:szCs w:val="24"/>
        </w:rPr>
      </w:pPr>
      <w:r w:rsidRPr="008B46FA">
        <w:rPr>
          <w:rFonts w:ascii="Times New Roman" w:eastAsia="Times New Roman" w:hAnsi="Times New Roman" w:cs="Times New Roman"/>
          <w:color w:val="000000"/>
          <w:spacing w:val="2"/>
          <w:sz w:val="24"/>
          <w:szCs w:val="24"/>
        </w:rPr>
        <w:t>Căn cứ Luật Kinh doanh bảo hiểm số 08/2022/QH15 ngày 16/6/2022 và các văn bản hướng dẫn thi hành;</w:t>
      </w:r>
    </w:p>
    <w:p w:rsidR="008B46FA" w:rsidRPr="008B46FA" w:rsidRDefault="008B46FA" w:rsidP="008B46FA">
      <w:pPr>
        <w:shd w:val="clear" w:color="auto" w:fill="FFFFFF"/>
        <w:spacing w:after="120" w:line="240" w:lineRule="auto"/>
        <w:jc w:val="both"/>
        <w:rPr>
          <w:rFonts w:ascii="Times New Roman" w:eastAsia="Times New Roman" w:hAnsi="Times New Roman" w:cs="Times New Roman"/>
          <w:color w:val="212529"/>
          <w:spacing w:val="2"/>
          <w:sz w:val="24"/>
          <w:szCs w:val="24"/>
        </w:rPr>
      </w:pPr>
      <w:r w:rsidRPr="008B46FA">
        <w:rPr>
          <w:rFonts w:ascii="Times New Roman" w:eastAsia="Times New Roman" w:hAnsi="Times New Roman" w:cs="Times New Roman"/>
          <w:color w:val="000000"/>
          <w:spacing w:val="2"/>
          <w:sz w:val="24"/>
          <w:szCs w:val="24"/>
        </w:rPr>
        <w:t>Chúng tôi là:</w:t>
      </w:r>
    </w:p>
    <w:p w:rsidR="008B46FA" w:rsidRPr="008B46FA" w:rsidRDefault="008B46FA" w:rsidP="008B46FA">
      <w:pPr>
        <w:shd w:val="clear" w:color="auto" w:fill="FFFFFF"/>
        <w:spacing w:after="120" w:line="240" w:lineRule="auto"/>
        <w:jc w:val="both"/>
        <w:rPr>
          <w:rFonts w:ascii="Times New Roman" w:eastAsia="Times New Roman" w:hAnsi="Times New Roman" w:cs="Times New Roman"/>
          <w:color w:val="212529"/>
          <w:spacing w:val="2"/>
          <w:sz w:val="24"/>
          <w:szCs w:val="24"/>
        </w:rPr>
      </w:pPr>
      <w:r w:rsidRPr="008B46FA">
        <w:rPr>
          <w:rFonts w:ascii="Times New Roman" w:eastAsia="Times New Roman" w:hAnsi="Times New Roman" w:cs="Times New Roman"/>
          <w:color w:val="000000"/>
          <w:spacing w:val="2"/>
          <w:sz w:val="24"/>
          <w:szCs w:val="24"/>
        </w:rPr>
        <w:t>- </w:t>
      </w:r>
      <w:bookmarkStart w:id="0" w:name="_ftnref1"/>
      <w:r w:rsidRPr="008B46FA">
        <w:rPr>
          <w:rFonts w:ascii="Times New Roman" w:eastAsia="Times New Roman" w:hAnsi="Times New Roman" w:cs="Times New Roman"/>
          <w:color w:val="212529"/>
          <w:spacing w:val="2"/>
          <w:sz w:val="24"/>
          <w:szCs w:val="24"/>
        </w:rPr>
        <w:fldChar w:fldCharType="begin"/>
      </w:r>
      <w:r w:rsidRPr="008B46FA">
        <w:rPr>
          <w:rFonts w:ascii="Times New Roman" w:eastAsia="Times New Roman" w:hAnsi="Times New Roman" w:cs="Times New Roman"/>
          <w:color w:val="212529"/>
          <w:spacing w:val="2"/>
          <w:sz w:val="24"/>
          <w:szCs w:val="24"/>
        </w:rPr>
        <w:instrText xml:space="preserve"> HYPERLINK "https://thuvienphapluat.vn/phap-luat-doanh-nghiep/bai-viet/mau-don-de-nghi-chuyen-giao-danh-muc-hop-dong-bao-hiem-5784.html" \l "_ftn1" \o "" \t "_self" </w:instrText>
      </w:r>
      <w:r w:rsidRPr="008B46FA">
        <w:rPr>
          <w:rFonts w:ascii="Times New Roman" w:eastAsia="Times New Roman" w:hAnsi="Times New Roman" w:cs="Times New Roman"/>
          <w:color w:val="212529"/>
          <w:spacing w:val="2"/>
          <w:sz w:val="24"/>
          <w:szCs w:val="24"/>
        </w:rPr>
        <w:fldChar w:fldCharType="separate"/>
      </w:r>
      <w:r w:rsidRPr="0077113E">
        <w:rPr>
          <w:rFonts w:ascii="Times New Roman" w:eastAsia="Times New Roman" w:hAnsi="Times New Roman" w:cs="Times New Roman"/>
          <w:color w:val="00B1E1"/>
          <w:spacing w:val="2"/>
          <w:sz w:val="24"/>
          <w:szCs w:val="24"/>
          <w:u w:val="single"/>
        </w:rPr>
        <w:t>[1]</w:t>
      </w:r>
      <w:r w:rsidRPr="008B46FA">
        <w:rPr>
          <w:rFonts w:ascii="Times New Roman" w:eastAsia="Times New Roman" w:hAnsi="Times New Roman" w:cs="Times New Roman"/>
          <w:color w:val="212529"/>
          <w:spacing w:val="2"/>
          <w:sz w:val="24"/>
          <w:szCs w:val="24"/>
        </w:rPr>
        <w:fldChar w:fldCharType="end"/>
      </w:r>
      <w:bookmarkEnd w:id="0"/>
      <w:r w:rsidRPr="008B46FA">
        <w:rPr>
          <w:rFonts w:ascii="Times New Roman" w:eastAsia="Times New Roman" w:hAnsi="Times New Roman" w:cs="Times New Roman"/>
          <w:color w:val="212529"/>
          <w:spacing w:val="2"/>
          <w:sz w:val="24"/>
          <w:szCs w:val="24"/>
        </w:rPr>
        <w:t>.</w:t>
      </w:r>
      <w:r w:rsidRPr="008B46FA">
        <w:rPr>
          <w:rFonts w:ascii="Times New Roman" w:eastAsia="Times New Roman" w:hAnsi="Times New Roman" w:cs="Times New Roman"/>
          <w:color w:val="000000"/>
          <w:spacing w:val="2"/>
          <w:sz w:val="24"/>
          <w:szCs w:val="24"/>
        </w:rPr>
        <w:t>..........................................................................................................................................</w:t>
      </w:r>
    </w:p>
    <w:p w:rsidR="008B46FA" w:rsidRPr="008B46FA" w:rsidRDefault="008B46FA" w:rsidP="008B46FA">
      <w:pPr>
        <w:shd w:val="clear" w:color="auto" w:fill="FFFFFF"/>
        <w:spacing w:after="120" w:line="240" w:lineRule="auto"/>
        <w:jc w:val="both"/>
        <w:rPr>
          <w:rFonts w:ascii="Times New Roman" w:eastAsia="Times New Roman" w:hAnsi="Times New Roman" w:cs="Times New Roman"/>
          <w:color w:val="212529"/>
          <w:spacing w:val="2"/>
          <w:sz w:val="24"/>
          <w:szCs w:val="24"/>
        </w:rPr>
      </w:pPr>
      <w:r w:rsidRPr="008B46FA">
        <w:rPr>
          <w:rFonts w:ascii="Times New Roman" w:eastAsia="Times New Roman" w:hAnsi="Times New Roman" w:cs="Times New Roman"/>
          <w:color w:val="000000"/>
          <w:spacing w:val="2"/>
          <w:sz w:val="24"/>
          <w:szCs w:val="24"/>
        </w:rPr>
        <w:t>- Giấy phép thành lập và hoạt động số:….. do Bộ Tài chính cấp ngày … tháng … năm …</w:t>
      </w:r>
    </w:p>
    <w:p w:rsidR="008B46FA" w:rsidRPr="008B46FA" w:rsidRDefault="008B46FA" w:rsidP="008B46FA">
      <w:pPr>
        <w:shd w:val="clear" w:color="auto" w:fill="FFFFFF"/>
        <w:spacing w:after="120" w:line="240" w:lineRule="auto"/>
        <w:jc w:val="both"/>
        <w:rPr>
          <w:rFonts w:ascii="Times New Roman" w:eastAsia="Times New Roman" w:hAnsi="Times New Roman" w:cs="Times New Roman"/>
          <w:color w:val="212529"/>
          <w:spacing w:val="2"/>
          <w:sz w:val="24"/>
          <w:szCs w:val="24"/>
        </w:rPr>
      </w:pPr>
      <w:r w:rsidRPr="008B46FA">
        <w:rPr>
          <w:rFonts w:ascii="Times New Roman" w:eastAsia="Times New Roman" w:hAnsi="Times New Roman" w:cs="Times New Roman"/>
          <w:color w:val="000000"/>
          <w:spacing w:val="2"/>
          <w:sz w:val="24"/>
          <w:szCs w:val="24"/>
        </w:rPr>
        <w:t>- Địa chỉ trụ sở chính:.....................................................................................................................</w:t>
      </w:r>
    </w:p>
    <w:p w:rsidR="008B46FA" w:rsidRPr="008B46FA" w:rsidRDefault="008B46FA" w:rsidP="008B46FA">
      <w:pPr>
        <w:shd w:val="clear" w:color="auto" w:fill="FFFFFF"/>
        <w:spacing w:after="120" w:line="240" w:lineRule="auto"/>
        <w:jc w:val="both"/>
        <w:rPr>
          <w:rFonts w:ascii="Times New Roman" w:eastAsia="Times New Roman" w:hAnsi="Times New Roman" w:cs="Times New Roman"/>
          <w:color w:val="212529"/>
          <w:spacing w:val="2"/>
          <w:sz w:val="24"/>
          <w:szCs w:val="24"/>
        </w:rPr>
      </w:pPr>
      <w:r w:rsidRPr="008B46FA">
        <w:rPr>
          <w:rFonts w:ascii="Times New Roman" w:eastAsia="Times New Roman" w:hAnsi="Times New Roman" w:cs="Times New Roman"/>
          <w:color w:val="000000"/>
          <w:spacing w:val="2"/>
          <w:sz w:val="24"/>
          <w:szCs w:val="24"/>
        </w:rPr>
        <w:t>Đề nghị Bộ Tài chính chấp thuận cho chúng tôi được chuyển giao danh mục hợp đồng bảo hiểm cho</w:t>
      </w:r>
      <w:r w:rsidRPr="008B46FA">
        <w:rPr>
          <w:rFonts w:ascii="Times New Roman" w:eastAsia="Times New Roman" w:hAnsi="Times New Roman" w:cs="Times New Roman"/>
          <w:color w:val="212529"/>
          <w:spacing w:val="2"/>
          <w:sz w:val="24"/>
          <w:szCs w:val="24"/>
        </w:rPr>
        <w:t> </w:t>
      </w:r>
      <w:bookmarkStart w:id="1" w:name="_ftnref2"/>
      <w:r w:rsidRPr="008B46FA">
        <w:rPr>
          <w:rFonts w:ascii="Times New Roman" w:eastAsia="Times New Roman" w:hAnsi="Times New Roman" w:cs="Times New Roman"/>
          <w:color w:val="212529"/>
          <w:spacing w:val="2"/>
          <w:sz w:val="24"/>
          <w:szCs w:val="24"/>
        </w:rPr>
        <w:fldChar w:fldCharType="begin"/>
      </w:r>
      <w:r w:rsidRPr="008B46FA">
        <w:rPr>
          <w:rFonts w:ascii="Times New Roman" w:eastAsia="Times New Roman" w:hAnsi="Times New Roman" w:cs="Times New Roman"/>
          <w:color w:val="212529"/>
          <w:spacing w:val="2"/>
          <w:sz w:val="24"/>
          <w:szCs w:val="24"/>
        </w:rPr>
        <w:instrText xml:space="preserve"> HYPERLINK "https://thuvienphapluat.vn/phap-luat-doanh-nghiep/bai-viet/mau-don-de-nghi-chuyen-giao-danh-muc-hop-dong-bao-hiem-5784.html" \l "_ftn2" \o "" \t "_self" </w:instrText>
      </w:r>
      <w:r w:rsidRPr="008B46FA">
        <w:rPr>
          <w:rFonts w:ascii="Times New Roman" w:eastAsia="Times New Roman" w:hAnsi="Times New Roman" w:cs="Times New Roman"/>
          <w:color w:val="212529"/>
          <w:spacing w:val="2"/>
          <w:sz w:val="24"/>
          <w:szCs w:val="24"/>
        </w:rPr>
        <w:fldChar w:fldCharType="separate"/>
      </w:r>
      <w:r w:rsidRPr="0077113E">
        <w:rPr>
          <w:rFonts w:ascii="Times New Roman" w:eastAsia="Times New Roman" w:hAnsi="Times New Roman" w:cs="Times New Roman"/>
          <w:color w:val="00B1E1"/>
          <w:spacing w:val="2"/>
          <w:sz w:val="24"/>
          <w:szCs w:val="24"/>
          <w:u w:val="single"/>
        </w:rPr>
        <w:t>[2]</w:t>
      </w:r>
      <w:r w:rsidRPr="008B46FA">
        <w:rPr>
          <w:rFonts w:ascii="Times New Roman" w:eastAsia="Times New Roman" w:hAnsi="Times New Roman" w:cs="Times New Roman"/>
          <w:color w:val="212529"/>
          <w:spacing w:val="2"/>
          <w:sz w:val="24"/>
          <w:szCs w:val="24"/>
        </w:rPr>
        <w:fldChar w:fldCharType="end"/>
      </w:r>
      <w:bookmarkEnd w:id="1"/>
      <w:r w:rsidRPr="008B46FA">
        <w:rPr>
          <w:rFonts w:ascii="Times New Roman" w:eastAsia="Times New Roman" w:hAnsi="Times New Roman" w:cs="Times New Roman"/>
          <w:color w:val="000000"/>
          <w:spacing w:val="2"/>
          <w:sz w:val="24"/>
          <w:szCs w:val="24"/>
        </w:rPr>
        <w:t>……………., với các thông tin như sau:</w:t>
      </w:r>
    </w:p>
    <w:p w:rsidR="008B46FA" w:rsidRPr="008B46FA" w:rsidRDefault="008B46FA" w:rsidP="008B46FA">
      <w:pPr>
        <w:shd w:val="clear" w:color="auto" w:fill="FFFFFF"/>
        <w:spacing w:after="120" w:line="240" w:lineRule="auto"/>
        <w:jc w:val="both"/>
        <w:rPr>
          <w:rFonts w:ascii="Times New Roman" w:eastAsia="Times New Roman" w:hAnsi="Times New Roman" w:cs="Times New Roman"/>
          <w:color w:val="212529"/>
          <w:spacing w:val="2"/>
          <w:sz w:val="24"/>
          <w:szCs w:val="24"/>
        </w:rPr>
      </w:pPr>
      <w:r w:rsidRPr="008B46FA">
        <w:rPr>
          <w:rFonts w:ascii="Times New Roman" w:eastAsia="Times New Roman" w:hAnsi="Times New Roman" w:cs="Times New Roman"/>
          <w:color w:val="000000"/>
          <w:spacing w:val="2"/>
          <w:sz w:val="24"/>
          <w:szCs w:val="24"/>
        </w:rPr>
        <w:t>- Tổng số các hợp đồng bảo hiểm đang có hiệu lực thuộc kế hoạch chuyển giao:</w:t>
      </w:r>
      <w:r w:rsidRPr="008B46FA">
        <w:rPr>
          <w:rFonts w:ascii="Times New Roman" w:eastAsia="Times New Roman" w:hAnsi="Times New Roman" w:cs="Times New Roman"/>
          <w:color w:val="212529"/>
          <w:spacing w:val="2"/>
          <w:sz w:val="24"/>
          <w:szCs w:val="24"/>
        </w:rPr>
        <w:t> </w:t>
      </w:r>
      <w:bookmarkStart w:id="2" w:name="_ftnref3"/>
      <w:r w:rsidRPr="008B46FA">
        <w:rPr>
          <w:rFonts w:ascii="Times New Roman" w:eastAsia="Times New Roman" w:hAnsi="Times New Roman" w:cs="Times New Roman"/>
          <w:color w:val="212529"/>
          <w:spacing w:val="2"/>
          <w:sz w:val="24"/>
          <w:szCs w:val="24"/>
        </w:rPr>
        <w:fldChar w:fldCharType="begin"/>
      </w:r>
      <w:r w:rsidRPr="008B46FA">
        <w:rPr>
          <w:rFonts w:ascii="Times New Roman" w:eastAsia="Times New Roman" w:hAnsi="Times New Roman" w:cs="Times New Roman"/>
          <w:color w:val="212529"/>
          <w:spacing w:val="2"/>
          <w:sz w:val="24"/>
          <w:szCs w:val="24"/>
        </w:rPr>
        <w:instrText xml:space="preserve"> HYPERLINK "https://thuvienphapluat.vn/phap-luat-doanh-nghiep/bai-viet/mau-don-de-nghi-chuyen-giao-danh-muc-hop-dong-bao-hiem-5784.html" \l "_ftn3" \o "" \t "_self" </w:instrText>
      </w:r>
      <w:r w:rsidRPr="008B46FA">
        <w:rPr>
          <w:rFonts w:ascii="Times New Roman" w:eastAsia="Times New Roman" w:hAnsi="Times New Roman" w:cs="Times New Roman"/>
          <w:color w:val="212529"/>
          <w:spacing w:val="2"/>
          <w:sz w:val="24"/>
          <w:szCs w:val="24"/>
        </w:rPr>
        <w:fldChar w:fldCharType="separate"/>
      </w:r>
      <w:r w:rsidRPr="0077113E">
        <w:rPr>
          <w:rFonts w:ascii="Times New Roman" w:eastAsia="Times New Roman" w:hAnsi="Times New Roman" w:cs="Times New Roman"/>
          <w:color w:val="00B1E1"/>
          <w:spacing w:val="2"/>
          <w:sz w:val="24"/>
          <w:szCs w:val="24"/>
          <w:u w:val="single"/>
        </w:rPr>
        <w:t>[3]</w:t>
      </w:r>
      <w:r w:rsidRPr="008B46FA">
        <w:rPr>
          <w:rFonts w:ascii="Times New Roman" w:eastAsia="Times New Roman" w:hAnsi="Times New Roman" w:cs="Times New Roman"/>
          <w:color w:val="212529"/>
          <w:spacing w:val="2"/>
          <w:sz w:val="24"/>
          <w:szCs w:val="24"/>
        </w:rPr>
        <w:fldChar w:fldCharType="end"/>
      </w:r>
      <w:bookmarkEnd w:id="2"/>
      <w:r w:rsidRPr="008B46FA">
        <w:rPr>
          <w:rFonts w:ascii="Times New Roman" w:eastAsia="Times New Roman" w:hAnsi="Times New Roman" w:cs="Times New Roman"/>
          <w:color w:val="000000"/>
          <w:spacing w:val="2"/>
          <w:sz w:val="24"/>
          <w:szCs w:val="24"/>
        </w:rPr>
        <w:t>....................</w:t>
      </w:r>
    </w:p>
    <w:p w:rsidR="008B46FA" w:rsidRPr="008B46FA" w:rsidRDefault="008B46FA" w:rsidP="00D90DBF">
      <w:pPr>
        <w:shd w:val="clear" w:color="auto" w:fill="FFFFFF"/>
        <w:spacing w:after="120" w:line="240" w:lineRule="auto"/>
        <w:rPr>
          <w:rFonts w:ascii="Times New Roman" w:eastAsia="Times New Roman" w:hAnsi="Times New Roman" w:cs="Times New Roman"/>
          <w:color w:val="212529"/>
          <w:spacing w:val="2"/>
          <w:sz w:val="24"/>
          <w:szCs w:val="24"/>
        </w:rPr>
      </w:pPr>
      <w:r w:rsidRPr="008B46FA">
        <w:rPr>
          <w:rFonts w:ascii="Times New Roman" w:eastAsia="Times New Roman" w:hAnsi="Times New Roman" w:cs="Times New Roman"/>
          <w:color w:val="000000"/>
          <w:spacing w:val="2"/>
          <w:sz w:val="24"/>
          <w:szCs w:val="24"/>
        </w:rPr>
        <w:t>- Tổng số hồ sơ yêu cầu trả tiền bảo hiểm, bồi thường chưa giải quyết liên quan đến nghiệp vụ bảo hiểm được chuyển giao:</w:t>
      </w:r>
      <w:r w:rsidRPr="008B46FA">
        <w:rPr>
          <w:rFonts w:ascii="Times New Roman" w:eastAsia="Times New Roman" w:hAnsi="Times New Roman" w:cs="Times New Roman"/>
          <w:color w:val="212529"/>
          <w:spacing w:val="2"/>
          <w:sz w:val="24"/>
          <w:szCs w:val="24"/>
        </w:rPr>
        <w:t> </w:t>
      </w:r>
      <w:bookmarkStart w:id="3" w:name="_ftnref4"/>
      <w:r w:rsidRPr="008B46FA">
        <w:rPr>
          <w:rFonts w:ascii="Times New Roman" w:eastAsia="Times New Roman" w:hAnsi="Times New Roman" w:cs="Times New Roman"/>
          <w:color w:val="212529"/>
          <w:spacing w:val="2"/>
          <w:sz w:val="24"/>
          <w:szCs w:val="24"/>
        </w:rPr>
        <w:fldChar w:fldCharType="begin"/>
      </w:r>
      <w:r w:rsidRPr="008B46FA">
        <w:rPr>
          <w:rFonts w:ascii="Times New Roman" w:eastAsia="Times New Roman" w:hAnsi="Times New Roman" w:cs="Times New Roman"/>
          <w:color w:val="212529"/>
          <w:spacing w:val="2"/>
          <w:sz w:val="24"/>
          <w:szCs w:val="24"/>
        </w:rPr>
        <w:instrText xml:space="preserve"> HYPERLINK "https://thuvienphapluat.vn/phap-luat-doanh-nghiep/bai-viet/mau-don-de-nghi-chuyen-giao-danh-muc-hop-dong-bao-hiem-5784.html" \l "_ftn4" \o "" \t "_self" </w:instrText>
      </w:r>
      <w:r w:rsidRPr="008B46FA">
        <w:rPr>
          <w:rFonts w:ascii="Times New Roman" w:eastAsia="Times New Roman" w:hAnsi="Times New Roman" w:cs="Times New Roman"/>
          <w:color w:val="212529"/>
          <w:spacing w:val="2"/>
          <w:sz w:val="24"/>
          <w:szCs w:val="24"/>
        </w:rPr>
        <w:fldChar w:fldCharType="separate"/>
      </w:r>
      <w:r w:rsidRPr="0077113E">
        <w:rPr>
          <w:rFonts w:ascii="Times New Roman" w:eastAsia="Times New Roman" w:hAnsi="Times New Roman" w:cs="Times New Roman"/>
          <w:color w:val="00B1E1"/>
          <w:spacing w:val="2"/>
          <w:sz w:val="24"/>
          <w:szCs w:val="24"/>
          <w:u w:val="single"/>
        </w:rPr>
        <w:t>[4]</w:t>
      </w:r>
      <w:r w:rsidRPr="008B46FA">
        <w:rPr>
          <w:rFonts w:ascii="Times New Roman" w:eastAsia="Times New Roman" w:hAnsi="Times New Roman" w:cs="Times New Roman"/>
          <w:color w:val="212529"/>
          <w:spacing w:val="2"/>
          <w:sz w:val="24"/>
          <w:szCs w:val="24"/>
        </w:rPr>
        <w:fldChar w:fldCharType="end"/>
      </w:r>
      <w:bookmarkEnd w:id="3"/>
      <w:r w:rsidRPr="008B46FA">
        <w:rPr>
          <w:rFonts w:ascii="Times New Roman" w:eastAsia="Times New Roman" w:hAnsi="Times New Roman" w:cs="Times New Roman"/>
          <w:color w:val="000000"/>
          <w:spacing w:val="2"/>
          <w:sz w:val="24"/>
          <w:szCs w:val="24"/>
        </w:rPr>
        <w:t>..............................................................................</w:t>
      </w:r>
      <w:r w:rsidR="00D90DBF" w:rsidRPr="0077113E">
        <w:rPr>
          <w:rFonts w:ascii="Times New Roman" w:eastAsia="Times New Roman" w:hAnsi="Times New Roman" w:cs="Times New Roman"/>
          <w:color w:val="000000"/>
          <w:spacing w:val="2"/>
          <w:sz w:val="24"/>
          <w:szCs w:val="24"/>
        </w:rPr>
        <w:t>......</w:t>
      </w:r>
      <w:r w:rsidR="00647753" w:rsidRPr="0077113E">
        <w:rPr>
          <w:rFonts w:ascii="Times New Roman" w:eastAsia="Times New Roman" w:hAnsi="Times New Roman" w:cs="Times New Roman"/>
          <w:color w:val="000000"/>
          <w:spacing w:val="2"/>
          <w:sz w:val="24"/>
          <w:szCs w:val="24"/>
        </w:rPr>
        <w:t>.................</w:t>
      </w:r>
      <w:r w:rsidR="002A25B9">
        <w:rPr>
          <w:rFonts w:ascii="Times New Roman" w:eastAsia="Times New Roman" w:hAnsi="Times New Roman" w:cs="Times New Roman"/>
          <w:color w:val="000000"/>
          <w:spacing w:val="2"/>
          <w:sz w:val="24"/>
          <w:szCs w:val="24"/>
        </w:rPr>
        <w:t>....................................</w:t>
      </w:r>
    </w:p>
    <w:p w:rsidR="00647753" w:rsidRPr="0077113E" w:rsidRDefault="008B46FA" w:rsidP="00647753">
      <w:pPr>
        <w:shd w:val="clear" w:color="auto" w:fill="FFFFFF"/>
        <w:spacing w:after="120" w:line="240" w:lineRule="auto"/>
        <w:rPr>
          <w:rFonts w:ascii="Times New Roman" w:eastAsia="Times New Roman" w:hAnsi="Times New Roman" w:cs="Times New Roman"/>
          <w:color w:val="212529"/>
          <w:spacing w:val="2"/>
          <w:sz w:val="24"/>
          <w:szCs w:val="24"/>
        </w:rPr>
      </w:pPr>
      <w:r w:rsidRPr="008B46FA">
        <w:rPr>
          <w:rFonts w:ascii="Times New Roman" w:eastAsia="Times New Roman" w:hAnsi="Times New Roman" w:cs="Times New Roman"/>
          <w:color w:val="000000"/>
          <w:spacing w:val="2"/>
          <w:sz w:val="24"/>
          <w:szCs w:val="24"/>
        </w:rPr>
        <w:t>- Giá trị tài sản liên quan tới các quỹ của những hợp đồng bảo hiểm được chuyển giao:</w:t>
      </w:r>
      <w:bookmarkStart w:id="4" w:name="_ftnref5"/>
    </w:p>
    <w:p w:rsidR="008B46FA" w:rsidRPr="008B46FA" w:rsidRDefault="008B46FA" w:rsidP="00647753">
      <w:pPr>
        <w:shd w:val="clear" w:color="auto" w:fill="FFFFFF"/>
        <w:spacing w:after="120" w:line="240" w:lineRule="auto"/>
        <w:rPr>
          <w:rFonts w:ascii="Times New Roman" w:eastAsia="Times New Roman" w:hAnsi="Times New Roman" w:cs="Times New Roman"/>
          <w:color w:val="212529"/>
          <w:spacing w:val="2"/>
          <w:sz w:val="24"/>
          <w:szCs w:val="24"/>
        </w:rPr>
      </w:pPr>
      <w:r w:rsidRPr="0077113E">
        <w:rPr>
          <w:rFonts w:ascii="Times New Roman" w:eastAsia="Times New Roman" w:hAnsi="Times New Roman" w:cs="Times New Roman"/>
          <w:color w:val="00B1E1"/>
          <w:spacing w:val="2"/>
          <w:sz w:val="24"/>
          <w:szCs w:val="24"/>
          <w:u w:val="single"/>
        </w:rPr>
        <w:t>[5]</w:t>
      </w:r>
      <w:r w:rsidR="00647753" w:rsidRPr="0077113E">
        <w:rPr>
          <w:rFonts w:ascii="Times New Roman" w:eastAsia="Times New Roman" w:hAnsi="Times New Roman" w:cs="Times New Roman"/>
          <w:spacing w:val="2"/>
          <w:sz w:val="24"/>
          <w:szCs w:val="24"/>
        </w:rPr>
        <w:t xml:space="preserve"> ……………………………………………………………………………………………………</w:t>
      </w:r>
    </w:p>
    <w:p w:rsidR="00944F7F" w:rsidRPr="008B46FA" w:rsidRDefault="008B46FA" w:rsidP="008B46FA">
      <w:pPr>
        <w:shd w:val="clear" w:color="auto" w:fill="FFFFFF"/>
        <w:spacing w:after="120" w:line="240" w:lineRule="auto"/>
        <w:jc w:val="both"/>
        <w:rPr>
          <w:rFonts w:ascii="Times New Roman" w:eastAsia="Times New Roman" w:hAnsi="Times New Roman" w:cs="Times New Roman"/>
          <w:spacing w:val="2"/>
          <w:sz w:val="24"/>
          <w:szCs w:val="24"/>
          <w:u w:val="single"/>
        </w:rPr>
      </w:pPr>
      <w:r w:rsidRPr="008B46FA">
        <w:rPr>
          <w:rFonts w:ascii="Times New Roman" w:eastAsia="Times New Roman" w:hAnsi="Times New Roman" w:cs="Times New Roman"/>
          <w:color w:val="000000"/>
          <w:spacing w:val="2"/>
          <w:sz w:val="24"/>
          <w:szCs w:val="24"/>
        </w:rPr>
        <w:t>- Giá trị tài sản liên quan tới dự phòng nghiệp vụ của những hợp đồng bảo hiểm được chuyển giao: </w:t>
      </w:r>
      <w:hyperlink r:id="rId6" w:anchor="_ftn5" w:tgtFrame="_self" w:history="1">
        <w:r w:rsidRPr="0077113E">
          <w:rPr>
            <w:rFonts w:ascii="Times New Roman" w:eastAsia="Times New Roman" w:hAnsi="Times New Roman" w:cs="Times New Roman"/>
            <w:color w:val="00B1E1"/>
            <w:spacing w:val="2"/>
            <w:sz w:val="24"/>
            <w:szCs w:val="24"/>
            <w:u w:val="single"/>
            <w:shd w:val="clear" w:color="auto" w:fill="FFFFFF"/>
          </w:rPr>
          <w:t>[</w:t>
        </w:r>
        <w:r w:rsidR="00944F7F" w:rsidRPr="0077113E">
          <w:rPr>
            <w:rFonts w:ascii="Times New Roman" w:eastAsia="Times New Roman" w:hAnsi="Times New Roman" w:cs="Times New Roman"/>
            <w:color w:val="00B1E1"/>
            <w:spacing w:val="2"/>
            <w:sz w:val="24"/>
            <w:szCs w:val="24"/>
            <w:u w:val="single"/>
            <w:shd w:val="clear" w:color="auto" w:fill="FFFFFF"/>
          </w:rPr>
          <w:t>6</w:t>
        </w:r>
        <w:r w:rsidRPr="0077113E">
          <w:rPr>
            <w:rFonts w:ascii="Times New Roman" w:eastAsia="Times New Roman" w:hAnsi="Times New Roman" w:cs="Times New Roman"/>
            <w:color w:val="00B1E1"/>
            <w:spacing w:val="2"/>
            <w:sz w:val="24"/>
            <w:szCs w:val="24"/>
            <w:u w:val="single"/>
            <w:shd w:val="clear" w:color="auto" w:fill="FFFFFF"/>
          </w:rPr>
          <w:t>]</w:t>
        </w:r>
      </w:hyperlink>
      <w:bookmarkEnd w:id="4"/>
      <w:r w:rsidR="00944F7F" w:rsidRPr="0077113E">
        <w:rPr>
          <w:rFonts w:ascii="Times New Roman" w:eastAsia="Times New Roman" w:hAnsi="Times New Roman" w:cs="Times New Roman"/>
          <w:color w:val="212529"/>
          <w:spacing w:val="2"/>
          <w:sz w:val="24"/>
          <w:szCs w:val="24"/>
        </w:rPr>
        <w:t xml:space="preserve"> </w:t>
      </w:r>
      <w:r w:rsidR="00944F7F" w:rsidRPr="0077113E">
        <w:rPr>
          <w:rFonts w:ascii="Times New Roman" w:eastAsia="Times New Roman" w:hAnsi="Times New Roman" w:cs="Times New Roman"/>
          <w:spacing w:val="2"/>
          <w:sz w:val="24"/>
          <w:szCs w:val="24"/>
        </w:rPr>
        <w:t>……………………………………………………………………………………………………</w:t>
      </w:r>
      <w:r w:rsidR="002A25B9">
        <w:rPr>
          <w:rFonts w:ascii="Times New Roman" w:eastAsia="Times New Roman" w:hAnsi="Times New Roman" w:cs="Times New Roman"/>
          <w:spacing w:val="2"/>
          <w:sz w:val="24"/>
          <w:szCs w:val="24"/>
        </w:rPr>
        <w:t>..</w:t>
      </w:r>
    </w:p>
    <w:p w:rsidR="008B46FA" w:rsidRPr="008B46FA" w:rsidRDefault="008B46FA" w:rsidP="008B46FA">
      <w:pPr>
        <w:shd w:val="clear" w:color="auto" w:fill="FFFFFF"/>
        <w:spacing w:after="120" w:line="240" w:lineRule="auto"/>
        <w:jc w:val="both"/>
        <w:rPr>
          <w:rFonts w:ascii="Times New Roman" w:eastAsia="Times New Roman" w:hAnsi="Times New Roman" w:cs="Times New Roman"/>
          <w:color w:val="212529"/>
          <w:spacing w:val="2"/>
          <w:sz w:val="24"/>
          <w:szCs w:val="24"/>
        </w:rPr>
      </w:pPr>
      <w:r w:rsidRPr="008B46FA">
        <w:rPr>
          <w:rFonts w:ascii="Times New Roman" w:eastAsia="Times New Roman" w:hAnsi="Times New Roman" w:cs="Times New Roman"/>
          <w:color w:val="000000"/>
          <w:spacing w:val="2"/>
          <w:sz w:val="24"/>
          <w:szCs w:val="24"/>
        </w:rPr>
        <w:t>- Ngày có hiệu lực của kế hoạch chuyển giao:.................................................................................</w:t>
      </w:r>
    </w:p>
    <w:p w:rsidR="008B46FA" w:rsidRPr="0077113E" w:rsidRDefault="008B46FA" w:rsidP="008B46FA">
      <w:pPr>
        <w:shd w:val="clear" w:color="auto" w:fill="FFFFFF"/>
        <w:spacing w:after="120" w:line="240" w:lineRule="auto"/>
        <w:jc w:val="both"/>
        <w:rPr>
          <w:rFonts w:ascii="Times New Roman" w:eastAsia="Times New Roman" w:hAnsi="Times New Roman" w:cs="Times New Roman"/>
          <w:color w:val="000000"/>
          <w:spacing w:val="2"/>
          <w:sz w:val="24"/>
          <w:szCs w:val="24"/>
        </w:rPr>
      </w:pPr>
      <w:r w:rsidRPr="008B46FA">
        <w:rPr>
          <w:rFonts w:ascii="Times New Roman" w:eastAsia="Times New Roman" w:hAnsi="Times New Roman" w:cs="Times New Roman"/>
          <w:color w:val="000000"/>
          <w:spacing w:val="2"/>
          <w:sz w:val="24"/>
          <w:szCs w:val="24"/>
        </w:rPr>
        <w:t>Chúng tôi sẽ hoàn tất các thủ tục liên quan, cam kết chịu trách nhiệm về sự chính xác và tuân thủ quy định pháp luật của nội dung trong đơn và các tài liệu kèm theo.</w:t>
      </w:r>
    </w:p>
    <w:p w:rsidR="006102A0" w:rsidRPr="008B46FA" w:rsidRDefault="006102A0" w:rsidP="008B46FA">
      <w:pPr>
        <w:shd w:val="clear" w:color="auto" w:fill="FFFFFF"/>
        <w:spacing w:after="120" w:line="240" w:lineRule="auto"/>
        <w:jc w:val="both"/>
        <w:rPr>
          <w:rFonts w:ascii="Times New Roman" w:eastAsia="Times New Roman" w:hAnsi="Times New Roman" w:cs="Times New Roman"/>
          <w:color w:val="212529"/>
          <w:spacing w:val="2"/>
          <w:sz w:val="24"/>
          <w:szCs w:val="24"/>
        </w:rPr>
      </w:pPr>
    </w:p>
    <w:tbl>
      <w:tblPr>
        <w:tblW w:w="9654" w:type="dxa"/>
        <w:jc w:val="center"/>
        <w:tblCellMar>
          <w:top w:w="75" w:type="dxa"/>
          <w:left w:w="75" w:type="dxa"/>
          <w:bottom w:w="75" w:type="dxa"/>
          <w:right w:w="75" w:type="dxa"/>
        </w:tblCellMar>
        <w:tblLook w:val="04A0" w:firstRow="1" w:lastRow="0" w:firstColumn="1" w:lastColumn="0" w:noHBand="0" w:noVBand="1"/>
      </w:tblPr>
      <w:tblGrid>
        <w:gridCol w:w="4827"/>
        <w:gridCol w:w="4827"/>
      </w:tblGrid>
      <w:tr w:rsidR="008B46FA" w:rsidRPr="008B46FA" w:rsidTr="008B46FA">
        <w:trPr>
          <w:jc w:val="center"/>
        </w:trPr>
        <w:tc>
          <w:tcPr>
            <w:tcW w:w="4827" w:type="dxa"/>
            <w:vAlign w:val="center"/>
            <w:hideMark/>
          </w:tcPr>
          <w:p w:rsidR="008B46FA" w:rsidRPr="008B46FA" w:rsidRDefault="008B46FA" w:rsidP="008B46FA">
            <w:pPr>
              <w:spacing w:after="0" w:line="240" w:lineRule="auto"/>
              <w:rPr>
                <w:rFonts w:ascii="Times New Roman" w:eastAsia="Times New Roman" w:hAnsi="Times New Roman" w:cs="Times New Roman"/>
                <w:sz w:val="24"/>
                <w:szCs w:val="24"/>
              </w:rPr>
            </w:pPr>
            <w:r w:rsidRPr="008B46FA">
              <w:rPr>
                <w:rFonts w:ascii="Times New Roman" w:eastAsia="Times New Roman" w:hAnsi="Times New Roman" w:cs="Times New Roman"/>
                <w:sz w:val="24"/>
                <w:szCs w:val="24"/>
              </w:rPr>
              <w:t> </w:t>
            </w:r>
          </w:p>
        </w:tc>
        <w:tc>
          <w:tcPr>
            <w:tcW w:w="4827" w:type="dxa"/>
            <w:vAlign w:val="center"/>
            <w:hideMark/>
          </w:tcPr>
          <w:p w:rsidR="008B46FA" w:rsidRPr="008B46FA" w:rsidRDefault="008B46FA" w:rsidP="008B46FA">
            <w:pPr>
              <w:spacing w:after="120" w:line="240" w:lineRule="auto"/>
              <w:jc w:val="center"/>
              <w:rPr>
                <w:rFonts w:ascii="Times New Roman" w:eastAsia="Times New Roman" w:hAnsi="Times New Roman" w:cs="Times New Roman"/>
                <w:sz w:val="24"/>
                <w:szCs w:val="24"/>
              </w:rPr>
            </w:pPr>
            <w:r w:rsidRPr="0077113E">
              <w:rPr>
                <w:rFonts w:ascii="Times New Roman" w:eastAsia="Times New Roman" w:hAnsi="Times New Roman" w:cs="Times New Roman"/>
                <w:b/>
                <w:bCs/>
                <w:color w:val="000000"/>
                <w:sz w:val="24"/>
                <w:szCs w:val="24"/>
              </w:rPr>
              <w:t>NGƯỜI ĐẠI DIỆN THEO PHÁP LUẬT</w:t>
            </w:r>
            <w:r w:rsidRPr="008B46FA">
              <w:rPr>
                <w:rFonts w:ascii="Times New Roman" w:eastAsia="Times New Roman" w:hAnsi="Times New Roman" w:cs="Times New Roman"/>
                <w:color w:val="000000"/>
                <w:sz w:val="24"/>
                <w:szCs w:val="24"/>
              </w:rPr>
              <w:br/>
            </w:r>
            <w:r w:rsidRPr="0077113E">
              <w:rPr>
                <w:rFonts w:ascii="Times New Roman" w:eastAsia="Times New Roman" w:hAnsi="Times New Roman" w:cs="Times New Roman"/>
                <w:i/>
                <w:iCs/>
                <w:color w:val="000000"/>
                <w:sz w:val="24"/>
                <w:szCs w:val="24"/>
              </w:rPr>
              <w:t>(Ký tên và đóng dấu)</w:t>
            </w:r>
          </w:p>
        </w:tc>
      </w:tr>
    </w:tbl>
    <w:p w:rsidR="00C42103" w:rsidRPr="0077113E" w:rsidRDefault="00C42103">
      <w:pPr>
        <w:rPr>
          <w:rFonts w:ascii="Times New Roman" w:hAnsi="Times New Roman" w:cs="Times New Roman"/>
          <w:sz w:val="24"/>
          <w:szCs w:val="24"/>
        </w:rPr>
      </w:pPr>
    </w:p>
    <w:sectPr w:rsidR="00C42103" w:rsidRPr="007711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487" w:rsidRDefault="00F84487" w:rsidP="00BA1D0D">
      <w:pPr>
        <w:spacing w:after="0" w:line="240" w:lineRule="auto"/>
      </w:pPr>
      <w:r>
        <w:separator/>
      </w:r>
    </w:p>
  </w:endnote>
  <w:endnote w:type="continuationSeparator" w:id="0">
    <w:p w:rsidR="00F84487" w:rsidRDefault="00F84487" w:rsidP="00BA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D0D" w:rsidRDefault="00BA1D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D0D" w:rsidRDefault="00BA1D0D" w:rsidP="00BA1D0D">
    <w:pPr>
      <w:pStyle w:val="Footer"/>
    </w:pPr>
    <w:r w:rsidRPr="00D33D88">
      <w:rPr>
        <w:rFonts w:ascii="Times New Roman" w:hAnsi="Times New Roman"/>
        <w:b/>
        <w:color w:val="0000FF"/>
        <w:sz w:val="28"/>
        <w:szCs w:val="28"/>
      </w:rPr>
      <w:t>KẾ TOÁN BÁCH KHOA:</w:t>
    </w:r>
    <w:r w:rsidRPr="00D33D88">
      <w:rPr>
        <w:rFonts w:ascii="Times New Roman" w:hAnsi="Times New Roman"/>
        <w:b/>
        <w:color w:val="00B0F0"/>
        <w:sz w:val="28"/>
        <w:szCs w:val="28"/>
      </w:rPr>
      <w:t xml:space="preserve"> </w:t>
    </w:r>
    <w:r w:rsidRPr="00D33D88">
      <w:rPr>
        <w:rFonts w:ascii="Times New Roman" w:hAnsi="Times New Roman"/>
        <w:b/>
        <w:color w:val="FF0000"/>
        <w:sz w:val="28"/>
        <w:szCs w:val="28"/>
      </w:rPr>
      <w:t>0979.005.611</w:t>
    </w:r>
  </w:p>
  <w:p w:rsidR="00BA1D0D" w:rsidRDefault="00BA1D0D">
    <w:pPr>
      <w:pStyle w:val="Footer"/>
    </w:pPr>
    <w:bookmarkStart w:id="5" w:name="_GoBack"/>
    <w:bookmarkEnd w:id="5"/>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D0D" w:rsidRDefault="00BA1D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487" w:rsidRDefault="00F84487" w:rsidP="00BA1D0D">
      <w:pPr>
        <w:spacing w:after="0" w:line="240" w:lineRule="auto"/>
      </w:pPr>
      <w:r>
        <w:separator/>
      </w:r>
    </w:p>
  </w:footnote>
  <w:footnote w:type="continuationSeparator" w:id="0">
    <w:p w:rsidR="00F84487" w:rsidRDefault="00F84487" w:rsidP="00BA1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D0D" w:rsidRDefault="00BA1D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D0D" w:rsidRPr="00B37990" w:rsidRDefault="00BA1D0D" w:rsidP="00BA1D0D">
    <w:pPr>
      <w:pStyle w:val="Header"/>
      <w:rPr>
        <w:rFonts w:ascii="Arial" w:hAnsi="Arial" w:cs="Arial"/>
        <w:color w:val="0000FF"/>
        <w:sz w:val="20"/>
        <w:u w:val="single"/>
      </w:rPr>
    </w:pPr>
    <w:r>
      <w:rPr>
        <w:rFonts w:ascii="Arial" w:hAnsi="Arial" w:cs="Arial"/>
        <w:color w:val="0000FF"/>
        <w:sz w:val="20"/>
        <w:u w:val="single"/>
      </w:rPr>
      <w:t>www.ketoanbachkhoa.vn</w:t>
    </w:r>
  </w:p>
  <w:p w:rsidR="00BA1D0D" w:rsidRDefault="00BA1D0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D0D" w:rsidRDefault="00BA1D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FA"/>
    <w:rsid w:val="00214BA5"/>
    <w:rsid w:val="002A25B9"/>
    <w:rsid w:val="006102A0"/>
    <w:rsid w:val="00647753"/>
    <w:rsid w:val="0077113E"/>
    <w:rsid w:val="008B46FA"/>
    <w:rsid w:val="00944F7F"/>
    <w:rsid w:val="00BA1D0D"/>
    <w:rsid w:val="00C42103"/>
    <w:rsid w:val="00D90DBF"/>
    <w:rsid w:val="00F8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A362"/>
  <w15:chartTrackingRefBased/>
  <w15:docId w15:val="{8AD11F6B-3512-486C-B829-BBDB2910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46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46FA"/>
    <w:rPr>
      <w:b/>
      <w:bCs/>
    </w:rPr>
  </w:style>
  <w:style w:type="character" w:styleId="Emphasis">
    <w:name w:val="Emphasis"/>
    <w:basedOn w:val="DefaultParagraphFont"/>
    <w:uiPriority w:val="20"/>
    <w:qFormat/>
    <w:rsid w:val="008B46FA"/>
    <w:rPr>
      <w:i/>
      <w:iCs/>
    </w:rPr>
  </w:style>
  <w:style w:type="character" w:styleId="Hyperlink">
    <w:name w:val="Hyperlink"/>
    <w:basedOn w:val="DefaultParagraphFont"/>
    <w:uiPriority w:val="99"/>
    <w:semiHidden/>
    <w:unhideWhenUsed/>
    <w:rsid w:val="008B46FA"/>
    <w:rPr>
      <w:color w:val="0000FF"/>
      <w:u w:val="single"/>
    </w:rPr>
  </w:style>
  <w:style w:type="paragraph" w:styleId="Header">
    <w:name w:val="header"/>
    <w:basedOn w:val="Normal"/>
    <w:link w:val="HeaderChar"/>
    <w:uiPriority w:val="99"/>
    <w:unhideWhenUsed/>
    <w:rsid w:val="00BA1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D0D"/>
  </w:style>
  <w:style w:type="paragraph" w:styleId="Footer">
    <w:name w:val="footer"/>
    <w:basedOn w:val="Normal"/>
    <w:link w:val="FooterChar"/>
    <w:uiPriority w:val="99"/>
    <w:unhideWhenUsed/>
    <w:rsid w:val="00BA1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9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doanh-nghiep/bai-viet/mau-don-de-nghi-chuyen-giao-danh-muc-hop-dong-bao-hiem-5784.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2023-08-28T06:56:00Z</dcterms:created>
  <dcterms:modified xsi:type="dcterms:W3CDTF">2023-08-28T07:00:00Z</dcterms:modified>
</cp:coreProperties>
</file>